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B1" w:rsidRDefault="00153876" w:rsidP="00802569">
      <w:pPr>
        <w:spacing w:after="0" w:line="240" w:lineRule="auto"/>
        <w:contextualSpacing/>
      </w:pPr>
      <w:r>
        <w:t>Name___________________________</w:t>
      </w:r>
      <w:r w:rsidR="00E90540">
        <w:t>____</w:t>
      </w:r>
    </w:p>
    <w:p w:rsidR="00153876" w:rsidRDefault="00153876" w:rsidP="00802569">
      <w:pPr>
        <w:spacing w:after="0" w:line="240" w:lineRule="auto"/>
        <w:contextualSpacing/>
      </w:pPr>
      <w:r>
        <w:t>Hr. ________</w:t>
      </w:r>
    </w:p>
    <w:p w:rsidR="00153876" w:rsidRPr="00CC1446" w:rsidRDefault="00153876" w:rsidP="00802569">
      <w:pPr>
        <w:spacing w:after="0" w:line="240" w:lineRule="auto"/>
        <w:contextualSpacing/>
        <w:jc w:val="center"/>
        <w:rPr>
          <w:b/>
          <w:sz w:val="32"/>
        </w:rPr>
      </w:pPr>
      <w:r w:rsidRPr="00CC1446">
        <w:rPr>
          <w:b/>
          <w:sz w:val="32"/>
        </w:rPr>
        <w:t>Buying on Credit 1920’s Simulation</w:t>
      </w:r>
    </w:p>
    <w:p w:rsidR="00153876" w:rsidRPr="006B1D81" w:rsidRDefault="00153876" w:rsidP="00802569">
      <w:pPr>
        <w:spacing w:after="0" w:line="240" w:lineRule="auto"/>
        <w:contextualSpacing/>
        <w:rPr>
          <w:sz w:val="24"/>
        </w:rPr>
      </w:pPr>
      <w:r w:rsidRPr="006B1D81">
        <w:rPr>
          <w:b/>
          <w:sz w:val="24"/>
        </w:rPr>
        <w:t>Goal-</w:t>
      </w:r>
      <w:r w:rsidRPr="006B1D81">
        <w:rPr>
          <w:sz w:val="24"/>
        </w:rPr>
        <w:t xml:space="preserve"> Do not go bankrupt</w:t>
      </w:r>
    </w:p>
    <w:p w:rsidR="00153876" w:rsidRPr="006B1D81" w:rsidRDefault="00153876" w:rsidP="00802569">
      <w:pPr>
        <w:spacing w:after="0" w:line="240" w:lineRule="auto"/>
        <w:contextualSpacing/>
        <w:rPr>
          <w:sz w:val="24"/>
        </w:rPr>
      </w:pPr>
      <w:r w:rsidRPr="006B1D81">
        <w:rPr>
          <w:b/>
          <w:sz w:val="24"/>
        </w:rPr>
        <w:t>Role-</w:t>
      </w:r>
      <w:r w:rsidRPr="006B1D81">
        <w:rPr>
          <w:sz w:val="24"/>
        </w:rPr>
        <w:t xml:space="preserve"> Citizen in the 1920’s</w:t>
      </w:r>
    </w:p>
    <w:p w:rsidR="00153876" w:rsidRPr="006B1D81" w:rsidRDefault="00153876" w:rsidP="00802569">
      <w:pPr>
        <w:spacing w:after="0" w:line="240" w:lineRule="auto"/>
        <w:contextualSpacing/>
        <w:rPr>
          <w:sz w:val="24"/>
        </w:rPr>
      </w:pPr>
      <w:r w:rsidRPr="006B1D81">
        <w:rPr>
          <w:b/>
          <w:sz w:val="24"/>
        </w:rPr>
        <w:t>Situation-</w:t>
      </w:r>
      <w:r w:rsidRPr="006B1D81">
        <w:rPr>
          <w:sz w:val="24"/>
        </w:rPr>
        <w:t xml:space="preserve"> You are living in Plymouth in the 1920’s. You have are a family of 3. You have $</w:t>
      </w:r>
      <w:r w:rsidR="007518EA">
        <w:rPr>
          <w:sz w:val="24"/>
        </w:rPr>
        <w:t>12</w:t>
      </w:r>
      <w:r w:rsidR="00802569">
        <w:rPr>
          <w:sz w:val="24"/>
        </w:rPr>
        <w:t>00</w:t>
      </w:r>
      <w:r w:rsidR="006B1D81">
        <w:rPr>
          <w:sz w:val="24"/>
        </w:rPr>
        <w:t xml:space="preserve"> in your savings. You make</w:t>
      </w:r>
      <w:r w:rsidR="00CC1446" w:rsidRPr="006B1D81">
        <w:rPr>
          <w:sz w:val="24"/>
        </w:rPr>
        <w:t xml:space="preserve"> </w:t>
      </w:r>
      <w:r w:rsidR="00802569">
        <w:rPr>
          <w:sz w:val="24"/>
        </w:rPr>
        <w:t>$100</w:t>
      </w:r>
      <w:r w:rsidRPr="006B1D81">
        <w:rPr>
          <w:sz w:val="24"/>
        </w:rPr>
        <w:t xml:space="preserve"> a week. You are trying to buy all the consumer goods available. </w:t>
      </w:r>
    </w:p>
    <w:p w:rsidR="00153876" w:rsidRPr="006B1D81" w:rsidRDefault="00153876" w:rsidP="00802569">
      <w:pPr>
        <w:spacing w:after="0" w:line="240" w:lineRule="auto"/>
        <w:contextualSpacing/>
        <w:rPr>
          <w:sz w:val="24"/>
        </w:rPr>
      </w:pPr>
      <w:r w:rsidRPr="006B1D81">
        <w:rPr>
          <w:b/>
          <w:sz w:val="24"/>
        </w:rPr>
        <w:t>Success-</w:t>
      </w:r>
      <w:r w:rsidRPr="006B1D81">
        <w:rPr>
          <w:sz w:val="24"/>
        </w:rPr>
        <w:t xml:space="preserve"> Is whether or not you can do this activity and buy all the items in the weeks</w:t>
      </w:r>
      <w:r w:rsidR="00CC1446" w:rsidRPr="006B1D81">
        <w:rPr>
          <w:sz w:val="24"/>
        </w:rPr>
        <w:t xml:space="preserve"> allowed without going in debt </w:t>
      </w:r>
      <w:r w:rsidRPr="006B1D81">
        <w:rPr>
          <w:sz w:val="24"/>
        </w:rPr>
        <w:t xml:space="preserve">  </w:t>
      </w:r>
    </w:p>
    <w:p w:rsidR="00153876" w:rsidRPr="006B1D81" w:rsidRDefault="00153876" w:rsidP="00802569">
      <w:pPr>
        <w:spacing w:after="0" w:line="240" w:lineRule="auto"/>
        <w:ind w:firstLine="360"/>
        <w:contextualSpacing/>
        <w:rPr>
          <w:b/>
          <w:sz w:val="24"/>
        </w:rPr>
      </w:pPr>
      <w:r w:rsidRPr="006B1D81">
        <w:rPr>
          <w:b/>
          <w:sz w:val="24"/>
        </w:rPr>
        <w:t>Key notes</w:t>
      </w:r>
    </w:p>
    <w:p w:rsidR="00153876" w:rsidRDefault="00153876" w:rsidP="008025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6B1D81">
        <w:rPr>
          <w:sz w:val="24"/>
        </w:rPr>
        <w:t xml:space="preserve">In order to buy many of these goods to will need to pay in installments per week. </w:t>
      </w:r>
    </w:p>
    <w:p w:rsidR="00802569" w:rsidRPr="00802569" w:rsidRDefault="00E90540" w:rsidP="00802569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You may pay more than 1 installment at a time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788"/>
        <w:gridCol w:w="2880"/>
      </w:tblGrid>
      <w:tr w:rsidR="0015387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b/>
                <w:sz w:val="28"/>
              </w:rPr>
            </w:pPr>
            <w:r w:rsidRPr="00CC1446">
              <w:rPr>
                <w:b/>
                <w:sz w:val="28"/>
              </w:rPr>
              <w:t>Item</w:t>
            </w:r>
          </w:p>
        </w:tc>
        <w:tc>
          <w:tcPr>
            <w:tcW w:w="2788" w:type="dxa"/>
          </w:tcPr>
          <w:p w:rsidR="00153876" w:rsidRDefault="00153876" w:rsidP="00802569">
            <w:pPr>
              <w:contextualSpacing/>
              <w:jc w:val="center"/>
              <w:rPr>
                <w:b/>
                <w:sz w:val="28"/>
              </w:rPr>
            </w:pPr>
            <w:r w:rsidRPr="00CC1446">
              <w:rPr>
                <w:b/>
                <w:sz w:val="28"/>
              </w:rPr>
              <w:t>Cost</w:t>
            </w:r>
          </w:p>
          <w:p w:rsidR="00CC1446" w:rsidRPr="00CC1446" w:rsidRDefault="00CC1446" w:rsidP="00802569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($)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b/>
                <w:sz w:val="28"/>
              </w:rPr>
            </w:pPr>
            <w:r w:rsidRPr="00CC1446">
              <w:rPr>
                <w:b/>
                <w:sz w:val="28"/>
              </w:rPr>
              <w:t>Installment Payment Cost</w:t>
            </w:r>
            <w:r w:rsidR="00CC1446">
              <w:rPr>
                <w:b/>
                <w:sz w:val="28"/>
              </w:rPr>
              <w:t xml:space="preserve"> ($)</w:t>
            </w: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House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1000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100</w:t>
            </w: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Furniture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150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15</w:t>
            </w: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Food</w:t>
            </w:r>
          </w:p>
        </w:tc>
        <w:tc>
          <w:tcPr>
            <w:tcW w:w="2788" w:type="dxa"/>
          </w:tcPr>
          <w:p w:rsidR="00153876" w:rsidRPr="00CC1446" w:rsidRDefault="007518EA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802569">
              <w:rPr>
                <w:sz w:val="28"/>
              </w:rPr>
              <w:t xml:space="preserve"> per week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9E1058" w:rsidRPr="00CC1446" w:rsidTr="00802569">
        <w:tc>
          <w:tcPr>
            <w:tcW w:w="2337" w:type="dxa"/>
          </w:tcPr>
          <w:p w:rsidR="009E1058" w:rsidRPr="00CC1446" w:rsidRDefault="009E1058" w:rsidP="00802569">
            <w:pPr>
              <w:contextualSpacing/>
              <w:rPr>
                <w:sz w:val="28"/>
              </w:rPr>
            </w:pPr>
            <w:r>
              <w:rPr>
                <w:sz w:val="28"/>
              </w:rPr>
              <w:t>Day to Day</w:t>
            </w:r>
          </w:p>
        </w:tc>
        <w:tc>
          <w:tcPr>
            <w:tcW w:w="2788" w:type="dxa"/>
          </w:tcPr>
          <w:p w:rsidR="009E1058" w:rsidRDefault="007518EA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E1058">
              <w:rPr>
                <w:sz w:val="28"/>
              </w:rPr>
              <w:t xml:space="preserve"> per week</w:t>
            </w:r>
          </w:p>
        </w:tc>
        <w:tc>
          <w:tcPr>
            <w:tcW w:w="2880" w:type="dxa"/>
          </w:tcPr>
          <w:p w:rsidR="009E1058" w:rsidRPr="00CC1446" w:rsidRDefault="009E1058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9E1058" w:rsidRPr="00CC1446" w:rsidTr="00802569">
        <w:tc>
          <w:tcPr>
            <w:tcW w:w="2337" w:type="dxa"/>
          </w:tcPr>
          <w:p w:rsidR="009E1058" w:rsidRDefault="009E1058" w:rsidP="00802569">
            <w:pPr>
              <w:contextualSpacing/>
              <w:rPr>
                <w:sz w:val="28"/>
              </w:rPr>
            </w:pPr>
            <w:r>
              <w:rPr>
                <w:sz w:val="28"/>
              </w:rPr>
              <w:t>Entertainment</w:t>
            </w:r>
          </w:p>
        </w:tc>
        <w:tc>
          <w:tcPr>
            <w:tcW w:w="2788" w:type="dxa"/>
          </w:tcPr>
          <w:p w:rsidR="009E1058" w:rsidRDefault="007518EA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9E1058">
              <w:rPr>
                <w:sz w:val="28"/>
              </w:rPr>
              <w:t xml:space="preserve"> per week</w:t>
            </w:r>
          </w:p>
        </w:tc>
        <w:tc>
          <w:tcPr>
            <w:tcW w:w="2880" w:type="dxa"/>
          </w:tcPr>
          <w:p w:rsidR="009E1058" w:rsidRPr="00CC1446" w:rsidRDefault="009E1058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Radio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75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CC144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Refrigerator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300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30</w:t>
            </w: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Heating Stove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150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15</w:t>
            </w: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Washer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150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15</w:t>
            </w: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Sewing Machine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80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Vacuum</w:t>
            </w:r>
          </w:p>
        </w:tc>
        <w:tc>
          <w:tcPr>
            <w:tcW w:w="2788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  <w:r w:rsidRPr="00CC1446">
              <w:rPr>
                <w:sz w:val="28"/>
              </w:rPr>
              <w:t>40</w:t>
            </w:r>
          </w:p>
        </w:tc>
        <w:tc>
          <w:tcPr>
            <w:tcW w:w="2880" w:type="dxa"/>
          </w:tcPr>
          <w:p w:rsidR="00153876" w:rsidRPr="00CC1446" w:rsidRDefault="00153876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153876" w:rsidRPr="00CC1446" w:rsidTr="00802569">
        <w:tc>
          <w:tcPr>
            <w:tcW w:w="2337" w:type="dxa"/>
          </w:tcPr>
          <w:p w:rsidR="00153876" w:rsidRPr="00CC1446" w:rsidRDefault="00153876" w:rsidP="00802569">
            <w:pPr>
              <w:contextualSpacing/>
              <w:rPr>
                <w:sz w:val="28"/>
              </w:rPr>
            </w:pPr>
            <w:r w:rsidRPr="00CC1446">
              <w:rPr>
                <w:sz w:val="28"/>
              </w:rPr>
              <w:t>Automobile</w:t>
            </w:r>
          </w:p>
        </w:tc>
        <w:tc>
          <w:tcPr>
            <w:tcW w:w="2788" w:type="dxa"/>
          </w:tcPr>
          <w:p w:rsidR="00153876" w:rsidRPr="00CC1446" w:rsidRDefault="009E1058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2880" w:type="dxa"/>
          </w:tcPr>
          <w:p w:rsidR="00153876" w:rsidRPr="00CC1446" w:rsidRDefault="009E1058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 w:rsidR="009E1058" w:rsidRDefault="009E1058" w:rsidP="00802569">
      <w:pPr>
        <w:spacing w:after="0" w:line="240" w:lineRule="auto"/>
        <w:contextualSpacing/>
        <w:rPr>
          <w:sz w:val="28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1710"/>
        <w:gridCol w:w="1530"/>
        <w:gridCol w:w="2610"/>
      </w:tblGrid>
      <w:tr w:rsidR="00802569" w:rsidTr="00802569">
        <w:tc>
          <w:tcPr>
            <w:tcW w:w="153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Weeks</w:t>
            </w:r>
          </w:p>
        </w:tc>
        <w:tc>
          <w:tcPr>
            <w:tcW w:w="387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Purchases</w:t>
            </w:r>
          </w:p>
        </w:tc>
        <w:tc>
          <w:tcPr>
            <w:tcW w:w="17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Expenses</w:t>
            </w:r>
          </w:p>
        </w:tc>
        <w:tc>
          <w:tcPr>
            <w:tcW w:w="153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Income</w:t>
            </w: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Savings Account</w:t>
            </w: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Example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6B1D81">
              <w:rPr>
                <w:sz w:val="24"/>
              </w:rPr>
              <w:t>Car Payment 1,2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House Payment 1,2,3,4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Radio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Sewing Machine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Vacuum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Furniture Payment 1</w:t>
            </w:r>
          </w:p>
          <w:p w:rsidR="00802569" w:rsidRPr="00CE4AAD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Refrigerator Payment 1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Washer Payment 1</w:t>
            </w:r>
          </w:p>
          <w:p w:rsidR="00802569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Heating Stove payment 1</w:t>
            </w:r>
          </w:p>
          <w:p w:rsidR="00802569" w:rsidRPr="006B1D81" w:rsidRDefault="00802569" w:rsidP="00802569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  <w:tc>
          <w:tcPr>
            <w:tcW w:w="1710" w:type="dxa"/>
          </w:tcPr>
          <w:p w:rsidR="00802569" w:rsidRPr="006B1D81" w:rsidRDefault="009E1058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6B1D81">
              <w:rPr>
                <w:sz w:val="24"/>
              </w:rPr>
              <w:t>00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02569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0" w:type="dxa"/>
          </w:tcPr>
          <w:p w:rsidR="00802569" w:rsidRPr="006B1D81" w:rsidRDefault="009E1058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802569" w:rsidTr="00802569">
        <w:tc>
          <w:tcPr>
            <w:tcW w:w="1530" w:type="dxa"/>
          </w:tcPr>
          <w:p w:rsidR="009E1058" w:rsidRPr="006B1D81" w:rsidRDefault="009E1058" w:rsidP="009E105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Example Week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805</w:t>
            </w: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-705</w:t>
            </w:r>
          </w:p>
        </w:tc>
      </w:tr>
      <w:tr w:rsidR="009E1058" w:rsidTr="005776EB">
        <w:tc>
          <w:tcPr>
            <w:tcW w:w="1530" w:type="dxa"/>
          </w:tcPr>
          <w:p w:rsidR="009E1058" w:rsidRDefault="009E1058" w:rsidP="009E105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Example Total</w:t>
            </w:r>
          </w:p>
        </w:tc>
        <w:tc>
          <w:tcPr>
            <w:tcW w:w="3870" w:type="dxa"/>
            <w:shd w:val="clear" w:color="auto" w:fill="000000" w:themeFill="text1"/>
          </w:tcPr>
          <w:p w:rsidR="009E1058" w:rsidRPr="006B1D81" w:rsidRDefault="009E1058" w:rsidP="00802569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9E1058" w:rsidRDefault="009E1058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9E1058" w:rsidRDefault="009E1058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9E1058" w:rsidRDefault="009E1058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802569" w:rsidTr="00802569">
        <w:trPr>
          <w:trHeight w:val="350"/>
        </w:trPr>
        <w:tc>
          <w:tcPr>
            <w:tcW w:w="1530" w:type="dxa"/>
          </w:tcPr>
          <w:p w:rsidR="00802569" w:rsidRPr="006B1D81" w:rsidRDefault="00802569" w:rsidP="009E105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Starting </w:t>
            </w:r>
          </w:p>
        </w:tc>
        <w:tc>
          <w:tcPr>
            <w:tcW w:w="3870" w:type="dxa"/>
          </w:tcPr>
          <w:p w:rsidR="00802569" w:rsidRPr="00802569" w:rsidRDefault="00802569" w:rsidP="00802569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9E1058">
            <w:pPr>
              <w:contextualSpacing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9E1058">
            <w:pPr>
              <w:contextualSpacing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9E1058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02569">
              <w:rPr>
                <w:sz w:val="24"/>
              </w:rPr>
              <w:t>00</w:t>
            </w: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 w:rsidRPr="006B1D81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70" w:type="dxa"/>
          </w:tcPr>
          <w:p w:rsidR="00802569" w:rsidRDefault="00802569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Pr="009E1058" w:rsidRDefault="009E1058" w:rsidP="009E1058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3870" w:type="dxa"/>
          </w:tcPr>
          <w:p w:rsidR="00802569" w:rsidRDefault="00802569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Pr="006B1D81" w:rsidRDefault="009E1058" w:rsidP="009E1058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5776EB" w:rsidTr="005776EB">
        <w:tc>
          <w:tcPr>
            <w:tcW w:w="1530" w:type="dxa"/>
          </w:tcPr>
          <w:p w:rsidR="005776EB" w:rsidRPr="006B1D81" w:rsidRDefault="005776EB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5776EB" w:rsidRPr="006B1D81" w:rsidRDefault="005776EB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5776EB" w:rsidRPr="006B1D81" w:rsidRDefault="005776EB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5776EB" w:rsidRPr="006B1D81" w:rsidRDefault="005776EB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5776EB" w:rsidRPr="006B1D81" w:rsidRDefault="005776EB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3870" w:type="dxa"/>
          </w:tcPr>
          <w:p w:rsidR="00802569" w:rsidRDefault="00802569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Pr="009E1058" w:rsidRDefault="009E1058" w:rsidP="009E1058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5776EB">
        <w:trPr>
          <w:trHeight w:val="1502"/>
        </w:trPr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3870" w:type="dxa"/>
          </w:tcPr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802569" w:rsidRPr="009E1058" w:rsidRDefault="00802569" w:rsidP="009E1058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3870" w:type="dxa"/>
          </w:tcPr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802569" w:rsidRPr="009E1058" w:rsidRDefault="00802569" w:rsidP="009E1058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  <w:tc>
          <w:tcPr>
            <w:tcW w:w="3870" w:type="dxa"/>
          </w:tcPr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9E1058" w:rsidRDefault="009E1058" w:rsidP="009E1058">
            <w:pPr>
              <w:rPr>
                <w:sz w:val="24"/>
              </w:rPr>
            </w:pPr>
          </w:p>
          <w:p w:rsidR="00802569" w:rsidRDefault="00802569" w:rsidP="009E1058">
            <w:pPr>
              <w:rPr>
                <w:sz w:val="24"/>
              </w:rPr>
            </w:pPr>
            <w:r w:rsidRPr="009E1058">
              <w:rPr>
                <w:sz w:val="24"/>
              </w:rPr>
              <w:t xml:space="preserve"> </w:t>
            </w:r>
          </w:p>
          <w:p w:rsidR="005776EB" w:rsidRPr="009E1058" w:rsidRDefault="005776EB" w:rsidP="009E1058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3870" w:type="dxa"/>
          </w:tcPr>
          <w:p w:rsidR="00802569" w:rsidRDefault="00802569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Pr="006B1D81" w:rsidRDefault="009E1058" w:rsidP="009E1058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3870" w:type="dxa"/>
          </w:tcPr>
          <w:p w:rsidR="00802569" w:rsidRDefault="00802569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5776EB" w:rsidRDefault="005776EB" w:rsidP="009E1058">
            <w:pPr>
              <w:pStyle w:val="ListParagraph"/>
              <w:rPr>
                <w:sz w:val="24"/>
              </w:rPr>
            </w:pPr>
          </w:p>
          <w:p w:rsidR="009E1058" w:rsidRPr="006B1D81" w:rsidRDefault="009E1058" w:rsidP="009E1058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9E1058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9</w:t>
            </w:r>
          </w:p>
        </w:tc>
        <w:tc>
          <w:tcPr>
            <w:tcW w:w="3870" w:type="dxa"/>
          </w:tcPr>
          <w:p w:rsidR="00802569" w:rsidRDefault="00802569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5776EB" w:rsidRDefault="005776EB" w:rsidP="009E1058">
            <w:pPr>
              <w:pStyle w:val="ListParagraph"/>
              <w:rPr>
                <w:sz w:val="24"/>
              </w:rPr>
            </w:pPr>
          </w:p>
          <w:p w:rsidR="009E1058" w:rsidRPr="006B1D81" w:rsidRDefault="009E1058" w:rsidP="009E1058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9E1058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Week 10</w:t>
            </w:r>
          </w:p>
        </w:tc>
        <w:tc>
          <w:tcPr>
            <w:tcW w:w="3870" w:type="dxa"/>
          </w:tcPr>
          <w:p w:rsidR="00802569" w:rsidRDefault="00802569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5776EB" w:rsidRDefault="005776EB" w:rsidP="009E1058">
            <w:pPr>
              <w:pStyle w:val="ListParagraph"/>
              <w:rPr>
                <w:sz w:val="24"/>
              </w:rPr>
            </w:pPr>
            <w:bookmarkStart w:id="0" w:name="_GoBack"/>
            <w:bookmarkEnd w:id="0"/>
          </w:p>
          <w:p w:rsidR="009E1058" w:rsidRDefault="009E1058" w:rsidP="009E1058">
            <w:pPr>
              <w:pStyle w:val="ListParagraph"/>
              <w:rPr>
                <w:sz w:val="24"/>
              </w:rPr>
            </w:pPr>
          </w:p>
          <w:p w:rsidR="009E1058" w:rsidRPr="006B1D81" w:rsidRDefault="009E1058" w:rsidP="009E1058">
            <w:pPr>
              <w:pStyle w:val="ListParagraph"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RPr="006B1D81" w:rsidTr="00802569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 w:rsidRPr="006B1D81">
              <w:rPr>
                <w:sz w:val="24"/>
              </w:rPr>
              <w:t>Sub Total</w:t>
            </w:r>
          </w:p>
        </w:tc>
        <w:tc>
          <w:tcPr>
            <w:tcW w:w="3870" w:type="dxa"/>
          </w:tcPr>
          <w:p w:rsidR="00802569" w:rsidRPr="006B1D81" w:rsidRDefault="00802569" w:rsidP="00802569">
            <w:pPr>
              <w:contextualSpacing/>
              <w:rPr>
                <w:sz w:val="24"/>
              </w:rPr>
            </w:pPr>
          </w:p>
        </w:tc>
        <w:tc>
          <w:tcPr>
            <w:tcW w:w="17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61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</w:p>
        </w:tc>
      </w:tr>
      <w:tr w:rsidR="00802569" w:rsidTr="005776EB">
        <w:tc>
          <w:tcPr>
            <w:tcW w:w="1530" w:type="dxa"/>
          </w:tcPr>
          <w:p w:rsidR="00802569" w:rsidRPr="006B1D81" w:rsidRDefault="00802569" w:rsidP="00802569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87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71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530" w:type="dxa"/>
            <w:shd w:val="clear" w:color="auto" w:fill="000000" w:themeFill="text1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2610" w:type="dxa"/>
          </w:tcPr>
          <w:p w:rsidR="00802569" w:rsidRDefault="00802569" w:rsidP="00802569">
            <w:pPr>
              <w:contextualSpacing/>
              <w:jc w:val="center"/>
              <w:rPr>
                <w:sz w:val="28"/>
              </w:rPr>
            </w:pPr>
          </w:p>
        </w:tc>
      </w:tr>
    </w:tbl>
    <w:p w:rsidR="00802569" w:rsidRPr="00802569" w:rsidRDefault="00802569" w:rsidP="00802569">
      <w:pPr>
        <w:spacing w:after="0" w:line="240" w:lineRule="auto"/>
        <w:contextualSpacing/>
        <w:rPr>
          <w:sz w:val="32"/>
        </w:rPr>
      </w:pPr>
    </w:p>
    <w:sectPr w:rsidR="00802569" w:rsidRPr="00802569" w:rsidSect="00CC1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3F2E"/>
    <w:multiLevelType w:val="hybridMultilevel"/>
    <w:tmpl w:val="1936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E028F"/>
    <w:multiLevelType w:val="hybridMultilevel"/>
    <w:tmpl w:val="7FF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76"/>
    <w:rsid w:val="00153876"/>
    <w:rsid w:val="005776EB"/>
    <w:rsid w:val="006B1D81"/>
    <w:rsid w:val="007518EA"/>
    <w:rsid w:val="00802569"/>
    <w:rsid w:val="009E1058"/>
    <w:rsid w:val="00A74FB1"/>
    <w:rsid w:val="00CC1446"/>
    <w:rsid w:val="00CE4AAD"/>
    <w:rsid w:val="00E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EFB6"/>
  <w15:chartTrackingRefBased/>
  <w15:docId w15:val="{3F4080D5-AD29-429E-A4BE-47D60DA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4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Kurt Zolp</cp:lastModifiedBy>
  <cp:revision>2</cp:revision>
  <cp:lastPrinted>2020-01-03T14:48:00Z</cp:lastPrinted>
  <dcterms:created xsi:type="dcterms:W3CDTF">2020-01-03T14:48:00Z</dcterms:created>
  <dcterms:modified xsi:type="dcterms:W3CDTF">2020-01-03T14:48:00Z</dcterms:modified>
</cp:coreProperties>
</file>